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12" w:rsidRDefault="00F66B13">
      <w:pPr>
        <w:spacing w:after="50"/>
        <w:jc w:val="center"/>
      </w:pPr>
      <w:r>
        <w:rPr>
          <w:color w:val="333333"/>
          <w:sz w:val="40"/>
          <w:szCs w:val="40"/>
        </w:rPr>
        <w:t>ДОГОВОР БЛАГОТВОРИТЕЛЬНОГО ПОЖЕРТВОВАНИЯ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8"/>
        <w:gridCol w:w="4517"/>
      </w:tblGrid>
      <w:tr w:rsidR="008D1E12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D1E12" w:rsidRDefault="00F66B13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D1E12" w:rsidRDefault="00F66B13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2021 г.</w:t>
            </w:r>
          </w:p>
        </w:tc>
      </w:tr>
    </w:tbl>
    <w:p w:rsidR="008D1E12" w:rsidRDefault="008D1E12"/>
    <w:p w:rsidR="008D1E12" w:rsidRDefault="008D1E12"/>
    <w:p w:rsidR="008D1E12" w:rsidRDefault="008D1E12"/>
    <w:p w:rsidR="008D1E12" w:rsidRPr="009B23F2" w:rsidRDefault="00F66B13">
      <w:pPr>
        <w:rPr>
          <w:lang w:val="ru-RU"/>
        </w:rPr>
      </w:pPr>
      <w:r w:rsidRPr="009B23F2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9B23F2">
        <w:rPr>
          <w:b/>
          <w:bCs/>
          <w:color w:val="333333"/>
          <w:lang w:val="ru-RU"/>
        </w:rPr>
        <w:t>Благотворитель</w:t>
      </w:r>
      <w:r w:rsidRPr="009B23F2">
        <w:rPr>
          <w:color w:val="333333"/>
          <w:lang w:val="ru-RU"/>
        </w:rPr>
        <w:t xml:space="preserve">», с одной стороны, и </w:t>
      </w:r>
      <w:r w:rsidR="009B23F2" w:rsidRPr="00145E6C">
        <w:rPr>
          <w:b/>
          <w:color w:val="333333"/>
          <w:lang w:val="ru-RU"/>
        </w:rPr>
        <w:t>Благотворительный фонд  «Автоволонтеры»</w:t>
      </w:r>
      <w:r w:rsidRPr="009B23F2">
        <w:rPr>
          <w:color w:val="333333"/>
          <w:lang w:val="ru-RU"/>
        </w:rPr>
        <w:t xml:space="preserve"> в лице </w:t>
      </w:r>
      <w:r w:rsidR="009B23F2" w:rsidRPr="00145E6C">
        <w:rPr>
          <w:b/>
          <w:color w:val="333333"/>
          <w:lang w:val="ru-RU"/>
        </w:rPr>
        <w:t>Голиневича Ильи Александровича</w:t>
      </w:r>
      <w:r w:rsidR="009B23F2">
        <w:rPr>
          <w:color w:val="333333"/>
          <w:lang w:val="ru-RU"/>
        </w:rPr>
        <w:t>,</w:t>
      </w:r>
      <w:r w:rsidRPr="009B23F2">
        <w:rPr>
          <w:color w:val="333333"/>
          <w:lang w:val="ru-RU"/>
        </w:rPr>
        <w:t xml:space="preserve"> действующего на основании </w:t>
      </w:r>
      <w:r w:rsidR="009B23F2" w:rsidRPr="00145E6C">
        <w:rPr>
          <w:b/>
          <w:color w:val="333333"/>
          <w:lang w:val="ru-RU"/>
        </w:rPr>
        <w:t>Устава</w:t>
      </w:r>
      <w:r w:rsidR="009B23F2">
        <w:rPr>
          <w:color w:val="333333"/>
          <w:lang w:val="ru-RU"/>
        </w:rPr>
        <w:t>,</w:t>
      </w:r>
      <w:r w:rsidRPr="009B23F2">
        <w:rPr>
          <w:color w:val="333333"/>
          <w:lang w:val="ru-RU"/>
        </w:rPr>
        <w:t xml:space="preserve"> именуемый в дальнейшем «</w:t>
      </w:r>
      <w:r w:rsidRPr="009B23F2">
        <w:rPr>
          <w:b/>
          <w:bCs/>
          <w:color w:val="333333"/>
          <w:lang w:val="ru-RU"/>
        </w:rPr>
        <w:t>Благополучатель</w:t>
      </w:r>
      <w:r w:rsidRPr="009B23F2">
        <w:rPr>
          <w:color w:val="333333"/>
          <w:lang w:val="ru-RU"/>
        </w:rPr>
        <w:t>», с другой стороны, именуемые в дальнейшем «Стор</w:t>
      </w:r>
      <w:r w:rsidRPr="009B23F2">
        <w:rPr>
          <w:color w:val="333333"/>
          <w:lang w:val="ru-RU"/>
        </w:rPr>
        <w:t>оны», заключили настоящий договор, в дальнейшем «</w:t>
      </w:r>
      <w:r w:rsidRPr="009B23F2">
        <w:rPr>
          <w:b/>
          <w:bCs/>
          <w:color w:val="333333"/>
          <w:lang w:val="ru-RU"/>
        </w:rPr>
        <w:t>Договор</w:t>
      </w:r>
      <w:r w:rsidRPr="009B23F2">
        <w:rPr>
          <w:color w:val="333333"/>
          <w:lang w:val="ru-RU"/>
        </w:rPr>
        <w:t>», о нижеследующем:</w:t>
      </w:r>
    </w:p>
    <w:p w:rsidR="008D1E12" w:rsidRPr="009B23F2" w:rsidRDefault="00F66B13">
      <w:pPr>
        <w:spacing w:before="500" w:after="150"/>
        <w:jc w:val="center"/>
        <w:rPr>
          <w:lang w:val="ru-RU"/>
        </w:rPr>
      </w:pPr>
      <w:r w:rsidRPr="009B23F2">
        <w:rPr>
          <w:b/>
          <w:bCs/>
          <w:color w:val="333333"/>
          <w:sz w:val="24"/>
          <w:szCs w:val="24"/>
          <w:lang w:val="ru-RU"/>
        </w:rPr>
        <w:t>1. ОБЩИЕ ПОЛОЖЕНИЯ</w:t>
      </w:r>
    </w:p>
    <w:p w:rsidR="008D1E12" w:rsidRPr="009B23F2" w:rsidRDefault="00F66B13">
      <w:pPr>
        <w:spacing w:after="150" w:line="360" w:lineRule="auto"/>
        <w:rPr>
          <w:lang w:val="ru-RU"/>
        </w:rPr>
      </w:pPr>
      <w:r w:rsidRPr="009B23F2">
        <w:rPr>
          <w:color w:val="333333"/>
          <w:lang w:val="ru-RU"/>
        </w:rPr>
        <w:t xml:space="preserve">1.1. Благотворитель передает Благополучателю денежные средства (благотворительное пожертвование) для реализации </w:t>
      </w:r>
      <w:r w:rsidR="009B23F2">
        <w:rPr>
          <w:color w:val="333333"/>
          <w:lang w:val="ru-RU"/>
        </w:rPr>
        <w:t>уставных целей,</w:t>
      </w:r>
    </w:p>
    <w:p w:rsidR="008D1E12" w:rsidRPr="009B23F2" w:rsidRDefault="00F66B13">
      <w:pPr>
        <w:spacing w:before="500" w:after="150"/>
        <w:jc w:val="center"/>
        <w:rPr>
          <w:lang w:val="ru-RU"/>
        </w:rPr>
      </w:pPr>
      <w:r w:rsidRPr="009B23F2">
        <w:rPr>
          <w:b/>
          <w:bCs/>
          <w:color w:val="333333"/>
          <w:sz w:val="24"/>
          <w:szCs w:val="24"/>
          <w:lang w:val="ru-RU"/>
        </w:rPr>
        <w:t>2. ПОРЯДОК</w:t>
      </w:r>
      <w:r w:rsidRPr="009B23F2">
        <w:rPr>
          <w:b/>
          <w:bCs/>
          <w:color w:val="333333"/>
          <w:sz w:val="24"/>
          <w:szCs w:val="24"/>
          <w:lang w:val="ru-RU"/>
        </w:rPr>
        <w:t xml:space="preserve"> ПРЕДОСТАВЛЕНИЯ И РАСХОДОВАНИЯ ПОЖЕРТВОВАНИЯ</w:t>
      </w:r>
    </w:p>
    <w:p w:rsidR="008D1E12" w:rsidRPr="009B23F2" w:rsidRDefault="00F66B13">
      <w:pPr>
        <w:spacing w:after="150" w:line="360" w:lineRule="auto"/>
        <w:rPr>
          <w:lang w:val="ru-RU"/>
        </w:rPr>
      </w:pPr>
      <w:r w:rsidRPr="009B23F2">
        <w:rPr>
          <w:color w:val="333333"/>
          <w:lang w:val="ru-RU"/>
        </w:rPr>
        <w:t>2.1. Общая сумма благотворительного пожертвования составляет ________ рублей.</w:t>
      </w:r>
    </w:p>
    <w:p w:rsidR="008D1E12" w:rsidRPr="009B23F2" w:rsidRDefault="00F66B13">
      <w:pPr>
        <w:spacing w:after="150" w:line="360" w:lineRule="auto"/>
        <w:rPr>
          <w:lang w:val="ru-RU"/>
        </w:rPr>
      </w:pPr>
      <w:r w:rsidRPr="009B23F2">
        <w:rPr>
          <w:color w:val="333333"/>
          <w:lang w:val="ru-RU"/>
        </w:rPr>
        <w:t xml:space="preserve">2.2. Средства, предоставляемые по настоящему договору, должны расходоваться в соответствии с </w:t>
      </w:r>
      <w:r w:rsidR="009B23F2">
        <w:rPr>
          <w:color w:val="333333"/>
          <w:lang w:val="ru-RU"/>
        </w:rPr>
        <w:t>уставом БФ «Автоволонтеры»</w:t>
      </w:r>
      <w:r w:rsidRPr="009B23F2">
        <w:rPr>
          <w:color w:val="333333"/>
          <w:lang w:val="ru-RU"/>
        </w:rPr>
        <w:t>.</w:t>
      </w:r>
    </w:p>
    <w:p w:rsidR="008D1E12" w:rsidRPr="009B23F2" w:rsidRDefault="00F66B13">
      <w:pPr>
        <w:spacing w:after="150" w:line="360" w:lineRule="auto"/>
        <w:rPr>
          <w:lang w:val="ru-RU"/>
        </w:rPr>
      </w:pPr>
      <w:r w:rsidRPr="009B23F2">
        <w:rPr>
          <w:color w:val="333333"/>
          <w:lang w:val="ru-RU"/>
        </w:rPr>
        <w:t>2.</w:t>
      </w:r>
      <w:r w:rsidR="009B23F2">
        <w:rPr>
          <w:color w:val="333333"/>
          <w:lang w:val="ru-RU"/>
        </w:rPr>
        <w:t>3</w:t>
      </w:r>
      <w:r w:rsidRPr="009B23F2">
        <w:rPr>
          <w:color w:val="333333"/>
          <w:lang w:val="ru-RU"/>
        </w:rPr>
        <w:t>. Благополучатель должен вести бухгалтерскую документацию в соответствии с требованиями, предъявляемыми российским зако</w:t>
      </w:r>
      <w:r w:rsidRPr="009B23F2">
        <w:rPr>
          <w:color w:val="333333"/>
          <w:lang w:val="ru-RU"/>
        </w:rPr>
        <w:t xml:space="preserve">нодательством. Благополучатель обеспечивает доступ представителя Благотворителя ко всей документации, связанной с </w:t>
      </w:r>
      <w:r w:rsidR="009B23F2">
        <w:rPr>
          <w:color w:val="333333"/>
          <w:lang w:val="ru-RU"/>
        </w:rPr>
        <w:t>использованием суммы пожертвования</w:t>
      </w:r>
      <w:r w:rsidRPr="009B23F2">
        <w:rPr>
          <w:color w:val="333333"/>
          <w:lang w:val="ru-RU"/>
        </w:rPr>
        <w:t>.</w:t>
      </w:r>
    </w:p>
    <w:p w:rsidR="008D1E12" w:rsidRPr="009B23F2" w:rsidRDefault="00F66B13">
      <w:pPr>
        <w:spacing w:after="150" w:line="360" w:lineRule="auto"/>
        <w:rPr>
          <w:lang w:val="ru-RU"/>
        </w:rPr>
      </w:pPr>
      <w:r w:rsidRPr="009B23F2">
        <w:rPr>
          <w:color w:val="333333"/>
          <w:lang w:val="ru-RU"/>
        </w:rPr>
        <w:t>2</w:t>
      </w:r>
      <w:r w:rsidR="00145E6C">
        <w:rPr>
          <w:color w:val="333333"/>
          <w:lang w:val="ru-RU"/>
        </w:rPr>
        <w:t>.4</w:t>
      </w:r>
      <w:r w:rsidRPr="009B23F2">
        <w:rPr>
          <w:color w:val="333333"/>
          <w:lang w:val="ru-RU"/>
        </w:rPr>
        <w:t>. Перевод средств на счет Благополучателя производ</w:t>
      </w:r>
      <w:r w:rsidRPr="009B23F2">
        <w:rPr>
          <w:color w:val="333333"/>
          <w:lang w:val="ru-RU"/>
        </w:rPr>
        <w:t>итс</w:t>
      </w:r>
      <w:r w:rsidR="009B23F2">
        <w:rPr>
          <w:color w:val="333333"/>
          <w:lang w:val="ru-RU"/>
        </w:rPr>
        <w:t>я в течение ________ дней после</w:t>
      </w:r>
      <w:r w:rsidR="009B23F2" w:rsidRPr="009B23F2">
        <w:rPr>
          <w:color w:val="333333"/>
          <w:lang w:val="ru-RU"/>
        </w:rPr>
        <w:t xml:space="preserve"> подписания настоящего договора</w:t>
      </w:r>
      <w:r w:rsidR="009B23F2">
        <w:rPr>
          <w:color w:val="333333"/>
          <w:lang w:val="ru-RU"/>
        </w:rPr>
        <w:t xml:space="preserve"> обоими сторонами</w:t>
      </w:r>
      <w:r w:rsidRPr="009B23F2">
        <w:rPr>
          <w:color w:val="333333"/>
          <w:lang w:val="ru-RU"/>
        </w:rPr>
        <w:t>.</w:t>
      </w:r>
    </w:p>
    <w:p w:rsidR="008D1E12" w:rsidRPr="009B23F2" w:rsidRDefault="00F66B13">
      <w:pPr>
        <w:spacing w:before="500" w:after="150"/>
        <w:jc w:val="center"/>
        <w:rPr>
          <w:lang w:val="ru-RU"/>
        </w:rPr>
      </w:pPr>
      <w:r w:rsidRPr="009B23F2">
        <w:rPr>
          <w:b/>
          <w:bCs/>
          <w:color w:val="333333"/>
          <w:sz w:val="24"/>
          <w:szCs w:val="24"/>
          <w:lang w:val="ru-RU"/>
        </w:rPr>
        <w:t>3. ОТЧЕТНОСТЬ</w:t>
      </w:r>
    </w:p>
    <w:p w:rsidR="008D1E12" w:rsidRPr="009B23F2" w:rsidRDefault="00F66B13">
      <w:pPr>
        <w:spacing w:after="150" w:line="360" w:lineRule="auto"/>
        <w:rPr>
          <w:lang w:val="ru-RU"/>
        </w:rPr>
      </w:pPr>
      <w:r w:rsidRPr="009B23F2">
        <w:rPr>
          <w:color w:val="333333"/>
          <w:lang w:val="ru-RU"/>
        </w:rPr>
        <w:t>3.1. Благополучат</w:t>
      </w:r>
      <w:r w:rsidR="009B23F2">
        <w:rPr>
          <w:color w:val="333333"/>
          <w:lang w:val="ru-RU"/>
        </w:rPr>
        <w:t>ель представляет Благотворителю годовые</w:t>
      </w:r>
      <w:r w:rsidRPr="009B23F2">
        <w:rPr>
          <w:color w:val="333333"/>
          <w:lang w:val="ru-RU"/>
        </w:rPr>
        <w:t xml:space="preserve"> отчеты о достигнутых результатах </w:t>
      </w:r>
      <w:r w:rsidR="009B23F2">
        <w:rPr>
          <w:color w:val="333333"/>
          <w:lang w:val="ru-RU"/>
        </w:rPr>
        <w:t>при использовании средств пожертвования Благотворителя</w:t>
      </w:r>
      <w:r w:rsidRPr="009B23F2">
        <w:rPr>
          <w:color w:val="333333"/>
          <w:lang w:val="ru-RU"/>
        </w:rPr>
        <w:t>.</w:t>
      </w:r>
    </w:p>
    <w:p w:rsidR="008D1E12" w:rsidRPr="009B23F2" w:rsidRDefault="00F66B13">
      <w:pPr>
        <w:spacing w:after="150" w:line="360" w:lineRule="auto"/>
        <w:rPr>
          <w:lang w:val="ru-RU"/>
        </w:rPr>
      </w:pPr>
      <w:r w:rsidRPr="009B23F2">
        <w:rPr>
          <w:color w:val="333333"/>
          <w:lang w:val="ru-RU"/>
        </w:rPr>
        <w:t>3.</w:t>
      </w:r>
      <w:r w:rsidR="009B23F2">
        <w:rPr>
          <w:color w:val="333333"/>
          <w:lang w:val="ru-RU"/>
        </w:rPr>
        <w:t>2</w:t>
      </w:r>
      <w:r w:rsidRPr="009B23F2">
        <w:rPr>
          <w:color w:val="333333"/>
          <w:lang w:val="ru-RU"/>
        </w:rPr>
        <w:t xml:space="preserve">. </w:t>
      </w:r>
      <w:r w:rsidRPr="009B23F2">
        <w:rPr>
          <w:color w:val="333333"/>
          <w:lang w:val="ru-RU"/>
        </w:rPr>
        <w:t>Благотворитель и Благополучатель вправе разглашать информацию о совместном благотворительном проекте, исключая финансовые условия проекта.</w:t>
      </w:r>
    </w:p>
    <w:p w:rsidR="008D1E12" w:rsidRPr="009B23F2" w:rsidRDefault="00F66B13">
      <w:pPr>
        <w:spacing w:before="500" w:after="150"/>
        <w:jc w:val="center"/>
        <w:rPr>
          <w:lang w:val="ru-RU"/>
        </w:rPr>
      </w:pPr>
      <w:r w:rsidRPr="009B23F2">
        <w:rPr>
          <w:b/>
          <w:bCs/>
          <w:color w:val="333333"/>
          <w:sz w:val="24"/>
          <w:szCs w:val="24"/>
          <w:lang w:val="ru-RU"/>
        </w:rPr>
        <w:t>4. ПОРЯДОК ИЗМЕНЕНИЯ И РАСТОРЖЕНИЯ ДОГОВОРА</w:t>
      </w:r>
    </w:p>
    <w:p w:rsidR="008D1E12" w:rsidRPr="009B23F2" w:rsidRDefault="00F66B13">
      <w:pPr>
        <w:spacing w:after="150" w:line="360" w:lineRule="auto"/>
        <w:rPr>
          <w:lang w:val="ru-RU"/>
        </w:rPr>
      </w:pPr>
      <w:r w:rsidRPr="009B23F2">
        <w:rPr>
          <w:color w:val="333333"/>
          <w:lang w:val="ru-RU"/>
        </w:rPr>
        <w:t>4.1. Изменение и расторжение договора возможны по соглашению сторон. Согл</w:t>
      </w:r>
      <w:r w:rsidRPr="009B23F2">
        <w:rPr>
          <w:color w:val="333333"/>
          <w:lang w:val="ru-RU"/>
        </w:rPr>
        <w:t>ашение об изменении или расторжении договора совершается в письменной форме.</w:t>
      </w:r>
    </w:p>
    <w:p w:rsidR="008D1E12" w:rsidRPr="009B23F2" w:rsidRDefault="00F66B13">
      <w:pPr>
        <w:spacing w:after="150" w:line="360" w:lineRule="auto"/>
        <w:rPr>
          <w:lang w:val="ru-RU"/>
        </w:rPr>
      </w:pPr>
      <w:r w:rsidRPr="009B23F2">
        <w:rPr>
          <w:color w:val="333333"/>
          <w:lang w:val="ru-RU"/>
        </w:rPr>
        <w:t>4.2. Благополучатель вправе в любое время до передачи ему пожертвования от него отказаться. В этом случае договор считается расторгнутым.</w:t>
      </w:r>
    </w:p>
    <w:p w:rsidR="008D1E12" w:rsidRPr="009B23F2" w:rsidRDefault="009B23F2">
      <w:pPr>
        <w:spacing w:after="150" w:line="360" w:lineRule="auto"/>
        <w:rPr>
          <w:lang w:val="ru-RU"/>
        </w:rPr>
      </w:pPr>
      <w:r>
        <w:rPr>
          <w:color w:val="333333"/>
          <w:lang w:val="ru-RU"/>
        </w:rPr>
        <w:lastRenderedPageBreak/>
        <w:t xml:space="preserve">4.3. Использование </w:t>
      </w:r>
      <w:r w:rsidR="00F66B13" w:rsidRPr="009B23F2">
        <w:rPr>
          <w:color w:val="333333"/>
          <w:lang w:val="ru-RU"/>
        </w:rPr>
        <w:t xml:space="preserve">средств </w:t>
      </w:r>
      <w:r>
        <w:rPr>
          <w:color w:val="333333"/>
          <w:lang w:val="ru-RU"/>
        </w:rPr>
        <w:t xml:space="preserve">пожертвования Благотворителя, </w:t>
      </w:r>
      <w:r w:rsidR="00F66B13" w:rsidRPr="009B23F2">
        <w:rPr>
          <w:color w:val="333333"/>
          <w:lang w:val="ru-RU"/>
        </w:rPr>
        <w:t>не в с</w:t>
      </w:r>
      <w:r w:rsidR="00F66B13" w:rsidRPr="009B23F2">
        <w:rPr>
          <w:color w:val="333333"/>
          <w:lang w:val="ru-RU"/>
        </w:rPr>
        <w:t xml:space="preserve">оответствии с </w:t>
      </w:r>
      <w:r>
        <w:rPr>
          <w:color w:val="333333"/>
          <w:lang w:val="ru-RU"/>
        </w:rPr>
        <w:t>Уставом фонда,</w:t>
      </w:r>
      <w:r w:rsidR="00F66B13" w:rsidRPr="009B23F2">
        <w:rPr>
          <w:color w:val="333333"/>
          <w:lang w:val="ru-RU"/>
        </w:rPr>
        <w:t xml:space="preserve"> дает право Благотворителю расторгнуть договор в одностороннем порядке.</w:t>
      </w:r>
    </w:p>
    <w:p w:rsidR="008D1E12" w:rsidRDefault="00F66B13">
      <w:pPr>
        <w:spacing w:after="150" w:line="360" w:lineRule="auto"/>
        <w:rPr>
          <w:color w:val="333333"/>
          <w:lang w:val="ru-RU"/>
        </w:rPr>
      </w:pPr>
      <w:r w:rsidRPr="009B23F2">
        <w:rPr>
          <w:color w:val="333333"/>
          <w:lang w:val="ru-RU"/>
        </w:rPr>
        <w:t>4.4. Настоящий договор составлен в двух экземплярах, по одному для каждой стороны.</w:t>
      </w:r>
    </w:p>
    <w:p w:rsidR="008B5612" w:rsidRPr="008B5612" w:rsidRDefault="008B5612" w:rsidP="008B5612">
      <w:pPr>
        <w:spacing w:before="500" w:after="150"/>
        <w:jc w:val="center"/>
        <w:rPr>
          <w:lang w:val="ru-RU"/>
        </w:rPr>
      </w:pPr>
      <w:r>
        <w:rPr>
          <w:b/>
          <w:bCs/>
          <w:color w:val="333333"/>
          <w:sz w:val="24"/>
          <w:szCs w:val="24"/>
          <w:lang w:val="ru-RU"/>
        </w:rPr>
        <w:t>5</w:t>
      </w:r>
      <w:r w:rsidRPr="009B23F2">
        <w:rPr>
          <w:b/>
          <w:bCs/>
          <w:color w:val="333333"/>
          <w:sz w:val="24"/>
          <w:szCs w:val="24"/>
          <w:lang w:val="ru-RU"/>
        </w:rPr>
        <w:t xml:space="preserve">. </w:t>
      </w:r>
      <w:r>
        <w:rPr>
          <w:b/>
          <w:bCs/>
          <w:color w:val="333333"/>
          <w:sz w:val="24"/>
          <w:szCs w:val="24"/>
          <w:lang w:val="ru-RU"/>
        </w:rPr>
        <w:t>ЗАКЛЮЧИТЕЛЬНЫЕ ПОЛОЖЕНИЯ</w:t>
      </w:r>
    </w:p>
    <w:p w:rsidR="008B5612" w:rsidRPr="008B5612" w:rsidRDefault="00145E6C" w:rsidP="008B5612">
      <w:pPr>
        <w:spacing w:after="150" w:line="360" w:lineRule="auto"/>
        <w:rPr>
          <w:color w:val="000000"/>
        </w:rPr>
      </w:pPr>
      <w:r>
        <w:rPr>
          <w:color w:val="000000"/>
          <w:lang w:val="ru-RU"/>
        </w:rPr>
        <w:t xml:space="preserve">5.1. </w:t>
      </w:r>
      <w:r w:rsidR="008B5612" w:rsidRPr="00145E6C">
        <w:rPr>
          <w:color w:val="000000"/>
          <w:lang w:val="ru-RU"/>
        </w:rPr>
        <w:t xml:space="preserve">Стороны </w:t>
      </w:r>
      <w:r w:rsidR="008B5612" w:rsidRPr="00145E6C">
        <w:rPr>
          <w:color w:val="000000"/>
          <w:lang w:val="ru-RU"/>
        </w:rPr>
        <w:t>подтверждают, что настоящий</w:t>
      </w:r>
      <w:r w:rsidR="008B5612" w:rsidRPr="00145E6C">
        <w:rPr>
          <w:color w:val="000000"/>
          <w:lang w:val="ru-RU"/>
        </w:rPr>
        <w:t xml:space="preserve"> </w:t>
      </w:r>
      <w:r w:rsidR="008B5612" w:rsidRPr="00145E6C">
        <w:rPr>
          <w:color w:val="000000"/>
          <w:lang w:val="ru-RU"/>
        </w:rPr>
        <w:t>Договор может быть заключен</w:t>
      </w:r>
      <w:r w:rsidR="008B5612" w:rsidRPr="00145E6C">
        <w:rPr>
          <w:color w:val="000000"/>
          <w:lang w:val="ru-RU"/>
        </w:rPr>
        <w:t xml:space="preserve"> путем обмена сканированными копиями документов посредством электронной </w:t>
      </w:r>
      <w:r w:rsidR="008B5612" w:rsidRPr="00145E6C">
        <w:rPr>
          <w:color w:val="000000"/>
          <w:lang w:val="ru-RU"/>
        </w:rPr>
        <w:br/>
        <w:t>или иной связи</w:t>
      </w:r>
      <w:r w:rsidR="008B5612" w:rsidRPr="00145E6C">
        <w:rPr>
          <w:color w:val="000000"/>
          <w:lang w:val="ru-RU"/>
        </w:rPr>
        <w:t>, указанной в настоящем Договоре</w:t>
      </w:r>
      <w:r w:rsidR="008B5612" w:rsidRPr="00145E6C">
        <w:rPr>
          <w:color w:val="000000"/>
          <w:lang w:val="ru-RU"/>
        </w:rPr>
        <w:t>. Документы, подписанные электронной цифровой подписью или иным аналогами собственноручной подписи, признаются Сторонами равн</w:t>
      </w:r>
      <w:r w:rsidR="008B5612" w:rsidRPr="008B5612">
        <w:rPr>
          <w:color w:val="000000"/>
        </w:rPr>
        <w:t>означными бумажному документу, подписанному собственноручной подписью Сторон. Сканированные копии документов направляются Сторонами в формате .pdf и признаются Сторонами равнозначными бумажному документу, подписанному собственноручной подписью Сторон.</w:t>
      </w:r>
    </w:p>
    <w:p w:rsidR="008B5612" w:rsidRPr="008B5612" w:rsidRDefault="00145E6C" w:rsidP="00145E6C">
      <w:pPr>
        <w:spacing w:after="150" w:line="360" w:lineRule="auto"/>
        <w:rPr>
          <w:vanish/>
          <w:color w:val="000000"/>
        </w:rPr>
      </w:pPr>
      <w:r>
        <w:rPr>
          <w:color w:val="000000"/>
          <w:lang w:val="ru-RU"/>
        </w:rPr>
        <w:t xml:space="preserve">5.2. </w:t>
      </w:r>
      <w:r w:rsidR="008B5612" w:rsidRPr="00145E6C">
        <w:rPr>
          <w:color w:val="000000"/>
          <w:lang w:val="ru-RU"/>
        </w:rPr>
        <w:t>Способы обмена документами между Сторонами:</w:t>
      </w:r>
    </w:p>
    <w:p w:rsidR="008B5612" w:rsidRPr="008B5612" w:rsidRDefault="008B5612" w:rsidP="008B5612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vanish/>
          <w:color w:val="000000"/>
          <w:sz w:val="20"/>
          <w:szCs w:val="20"/>
        </w:rPr>
      </w:pPr>
    </w:p>
    <w:p w:rsidR="008B5612" w:rsidRPr="008B5612" w:rsidRDefault="008B5612" w:rsidP="008B5612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vanish/>
          <w:color w:val="000000"/>
          <w:sz w:val="20"/>
          <w:szCs w:val="20"/>
        </w:rPr>
      </w:pPr>
    </w:p>
    <w:p w:rsidR="008B5612" w:rsidRPr="008B5612" w:rsidRDefault="008B5612" w:rsidP="008B5612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vanish/>
          <w:color w:val="000000"/>
          <w:sz w:val="20"/>
          <w:szCs w:val="20"/>
        </w:rPr>
      </w:pPr>
    </w:p>
    <w:p w:rsidR="008B5612" w:rsidRPr="008B5612" w:rsidRDefault="008B5612" w:rsidP="008B5612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vanish/>
          <w:color w:val="000000"/>
          <w:sz w:val="20"/>
          <w:szCs w:val="20"/>
        </w:rPr>
      </w:pPr>
    </w:p>
    <w:p w:rsidR="008B5612" w:rsidRPr="008B5612" w:rsidRDefault="008B5612" w:rsidP="008B5612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vanish/>
          <w:color w:val="000000"/>
          <w:sz w:val="20"/>
          <w:szCs w:val="20"/>
        </w:rPr>
      </w:pPr>
    </w:p>
    <w:p w:rsidR="008B5612" w:rsidRPr="008B5612" w:rsidRDefault="008B5612" w:rsidP="008B5612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vanish/>
          <w:color w:val="000000"/>
          <w:sz w:val="20"/>
          <w:szCs w:val="20"/>
        </w:rPr>
      </w:pPr>
    </w:p>
    <w:p w:rsidR="008B5612" w:rsidRPr="008B5612" w:rsidRDefault="008B5612" w:rsidP="008B5612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vanish/>
          <w:color w:val="000000"/>
          <w:sz w:val="20"/>
          <w:szCs w:val="20"/>
        </w:rPr>
      </w:pPr>
    </w:p>
    <w:p w:rsidR="008B5612" w:rsidRPr="008B5612" w:rsidRDefault="008B5612" w:rsidP="008B5612">
      <w:pPr>
        <w:pStyle w:val="a8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vanish/>
          <w:color w:val="000000"/>
          <w:sz w:val="20"/>
          <w:szCs w:val="20"/>
        </w:rPr>
      </w:pPr>
    </w:p>
    <w:p w:rsidR="008B5612" w:rsidRPr="008B5612" w:rsidRDefault="008B5612" w:rsidP="008B5612">
      <w:pPr>
        <w:pStyle w:val="a8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vanish/>
          <w:color w:val="000000"/>
          <w:sz w:val="20"/>
          <w:szCs w:val="20"/>
        </w:rPr>
      </w:pPr>
    </w:p>
    <w:p w:rsidR="008B5612" w:rsidRPr="008B5612" w:rsidRDefault="008B5612" w:rsidP="008B5612">
      <w:pPr>
        <w:pStyle w:val="a8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vanish/>
          <w:color w:val="000000"/>
          <w:sz w:val="20"/>
          <w:szCs w:val="20"/>
        </w:rPr>
      </w:pPr>
    </w:p>
    <w:p w:rsidR="008B5612" w:rsidRPr="008B5612" w:rsidRDefault="008B5612" w:rsidP="008B5612">
      <w:pPr>
        <w:pStyle w:val="a8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vanish/>
          <w:color w:val="000000"/>
          <w:sz w:val="20"/>
          <w:szCs w:val="20"/>
        </w:rPr>
      </w:pPr>
    </w:p>
    <w:p w:rsidR="008D1E12" w:rsidRPr="00145E6C" w:rsidRDefault="008B5612" w:rsidP="00145E6C">
      <w:pPr>
        <w:pStyle w:val="a8"/>
        <w:spacing w:after="150" w:line="360" w:lineRule="auto"/>
        <w:ind w:left="0"/>
        <w:contextualSpacing w:val="0"/>
        <w:rPr>
          <w:color w:val="000000"/>
        </w:rPr>
      </w:pPr>
      <w:r w:rsidRPr="008B561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5612">
        <w:rPr>
          <w:rFonts w:ascii="Arial" w:hAnsi="Arial" w:cs="Arial"/>
          <w:color w:val="333333"/>
          <w:sz w:val="20"/>
          <w:szCs w:val="20"/>
        </w:rPr>
        <w:t>отправка</w:t>
      </w:r>
      <w:r w:rsidR="00145E6C">
        <w:rPr>
          <w:rFonts w:ascii="Arial" w:hAnsi="Arial" w:cs="Arial"/>
          <w:color w:val="000000"/>
          <w:sz w:val="20"/>
          <w:szCs w:val="20"/>
        </w:rPr>
        <w:t xml:space="preserve"> почтой по почтовому адресу, </w:t>
      </w:r>
      <w:r w:rsidRPr="008B5612">
        <w:rPr>
          <w:rFonts w:ascii="Arial" w:eastAsia="Arial" w:hAnsi="Arial" w:cs="Arial"/>
          <w:color w:val="333333"/>
          <w:sz w:val="20"/>
          <w:szCs w:val="20"/>
          <w:lang w:eastAsia="ru-RU"/>
        </w:rPr>
        <w:t>направление</w:t>
      </w:r>
      <w:r w:rsidRPr="008B5612">
        <w:rPr>
          <w:rFonts w:ascii="Arial" w:hAnsi="Arial" w:cs="Arial"/>
          <w:color w:val="000000"/>
          <w:sz w:val="20"/>
          <w:szCs w:val="20"/>
        </w:rPr>
        <w:t xml:space="preserve"> отсканированных документов на офици</w:t>
      </w:r>
      <w:r w:rsidR="00145E6C">
        <w:rPr>
          <w:rFonts w:ascii="Arial" w:hAnsi="Arial" w:cs="Arial"/>
          <w:color w:val="000000"/>
          <w:sz w:val="20"/>
          <w:szCs w:val="20"/>
        </w:rPr>
        <w:t>альный адрес электронной почты,</w:t>
      </w:r>
      <w:r w:rsidR="00145E6C">
        <w:rPr>
          <w:color w:val="000000"/>
        </w:rPr>
        <w:t xml:space="preserve"> </w:t>
      </w:r>
      <w:r w:rsidRPr="008B5612">
        <w:rPr>
          <w:rFonts w:ascii="Arial" w:eastAsia="Arial" w:hAnsi="Arial" w:cs="Arial"/>
          <w:color w:val="333333"/>
          <w:sz w:val="20"/>
          <w:szCs w:val="20"/>
          <w:lang w:eastAsia="ru-RU"/>
        </w:rPr>
        <w:t>указанный</w:t>
      </w:r>
      <w:r w:rsidRPr="008B5612">
        <w:rPr>
          <w:rFonts w:ascii="Arial" w:hAnsi="Arial" w:cs="Arial"/>
          <w:color w:val="000000"/>
          <w:sz w:val="20"/>
          <w:szCs w:val="20"/>
        </w:rPr>
        <w:t xml:space="preserve"> в настоящем </w:t>
      </w:r>
      <w:r w:rsidRPr="008B5612">
        <w:rPr>
          <w:rFonts w:ascii="Arial" w:eastAsia="Arial" w:hAnsi="Arial" w:cs="Arial"/>
          <w:color w:val="333333"/>
          <w:sz w:val="20"/>
          <w:szCs w:val="20"/>
          <w:lang w:eastAsia="ru-RU"/>
        </w:rPr>
        <w:t>Договоре</w:t>
      </w:r>
      <w:r w:rsidRPr="008B5612">
        <w:rPr>
          <w:rFonts w:ascii="Arial" w:hAnsi="Arial" w:cs="Arial"/>
          <w:color w:val="000000"/>
          <w:sz w:val="20"/>
          <w:szCs w:val="20"/>
        </w:rPr>
        <w:t>;</w:t>
      </w:r>
    </w:p>
    <w:p w:rsidR="008D1E12" w:rsidRPr="00145E6C" w:rsidRDefault="00145E6C" w:rsidP="00145E6C">
      <w:pPr>
        <w:spacing w:before="500" w:after="150"/>
        <w:jc w:val="center"/>
        <w:rPr>
          <w:lang w:val="ru-RU"/>
        </w:rPr>
      </w:pPr>
      <w:r>
        <w:rPr>
          <w:b/>
          <w:bCs/>
          <w:color w:val="333333"/>
          <w:sz w:val="24"/>
          <w:szCs w:val="24"/>
          <w:lang w:val="ru-RU"/>
        </w:rPr>
        <w:t>6</w:t>
      </w:r>
      <w:r w:rsidRPr="009B23F2">
        <w:rPr>
          <w:b/>
          <w:bCs/>
          <w:color w:val="333333"/>
          <w:sz w:val="24"/>
          <w:szCs w:val="24"/>
          <w:lang w:val="ru-RU"/>
        </w:rPr>
        <w:t>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22"/>
      </w:tblGrid>
      <w:tr w:rsidR="008B5612" w:rsidRPr="008B5612" w:rsidTr="008B5612">
        <w:tblPrEx>
          <w:tblCellMar>
            <w:top w:w="0" w:type="dxa"/>
            <w:bottom w:w="0" w:type="dxa"/>
          </w:tblCellMar>
        </w:tblPrEx>
        <w:tc>
          <w:tcPr>
            <w:tcW w:w="452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5E6C" w:rsidRPr="008B5612" w:rsidRDefault="008B5612" w:rsidP="008B5612">
            <w:pPr>
              <w:pBdr>
                <w:bottom w:val="single" w:sz="12" w:space="1" w:color="000000"/>
              </w:pBdr>
              <w:rPr>
                <w:b/>
                <w:lang w:val="ru-RU"/>
              </w:rPr>
            </w:pPr>
            <w:r>
              <w:rPr>
                <w:b/>
                <w:lang w:val="ru-RU"/>
              </w:rPr>
              <w:tab/>
            </w:r>
            <w:r w:rsidR="00145E6C">
              <w:rPr>
                <w:b/>
                <w:lang w:val="ru-RU"/>
              </w:rPr>
              <w:br/>
            </w:r>
          </w:p>
          <w:p w:rsidR="008B5612" w:rsidRPr="008B5612" w:rsidRDefault="008B5612" w:rsidP="008B5612">
            <w:pPr>
              <w:rPr>
                <w:lang w:val="ru-RU"/>
              </w:rPr>
            </w:pPr>
            <w:r w:rsidRPr="008B5612">
              <w:rPr>
                <w:lang w:val="ru-RU"/>
              </w:rPr>
              <w:t>Юридический адрес:</w:t>
            </w:r>
          </w:p>
          <w:p w:rsidR="008B5612" w:rsidRPr="008B5612" w:rsidRDefault="008B5612" w:rsidP="008B5612">
            <w:pPr>
              <w:rPr>
                <w:lang w:val="ru-RU"/>
              </w:rPr>
            </w:pPr>
            <w:r w:rsidRPr="008B5612">
              <w:rPr>
                <w:sz w:val="24"/>
                <w:szCs w:val="24"/>
                <w:lang w:val="ru-RU"/>
              </w:rPr>
              <w:br/>
            </w:r>
            <w:r w:rsidRPr="008B5612">
              <w:rPr>
                <w:lang w:val="ru-RU"/>
              </w:rPr>
              <w:t xml:space="preserve">Фактический/почтовый адрес: </w:t>
            </w:r>
          </w:p>
          <w:p w:rsidR="008B5612" w:rsidRDefault="008B5612" w:rsidP="008B5612">
            <w:pPr>
              <w:rPr>
                <w:color w:val="333333"/>
                <w:shd w:val="clear" w:color="auto" w:fill="FFFFFF"/>
                <w:lang w:val="ru-RU"/>
              </w:rPr>
            </w:pPr>
          </w:p>
          <w:p w:rsidR="00E250DB" w:rsidRDefault="00E250DB" w:rsidP="008B5612">
            <w:pPr>
              <w:rPr>
                <w:color w:val="333333"/>
                <w:shd w:val="clear" w:color="auto" w:fill="FFFFFF"/>
                <w:lang w:val="ru-RU"/>
              </w:rPr>
            </w:pPr>
          </w:p>
          <w:p w:rsidR="00E250DB" w:rsidRDefault="00E250DB" w:rsidP="008B5612">
            <w:pPr>
              <w:rPr>
                <w:color w:val="333333"/>
                <w:shd w:val="clear" w:color="auto" w:fill="FFFFFF"/>
                <w:lang w:val="ru-RU"/>
              </w:rPr>
            </w:pPr>
          </w:p>
          <w:p w:rsidR="00E250DB" w:rsidRDefault="00E250DB" w:rsidP="008B5612">
            <w:pPr>
              <w:rPr>
                <w:color w:val="333333"/>
                <w:shd w:val="clear" w:color="auto" w:fill="FFFFFF"/>
                <w:lang w:val="ru-RU"/>
              </w:rPr>
            </w:pPr>
          </w:p>
          <w:p w:rsidR="00E250DB" w:rsidRDefault="00E250DB" w:rsidP="008B5612">
            <w:pPr>
              <w:rPr>
                <w:color w:val="333333"/>
                <w:shd w:val="clear" w:color="auto" w:fill="FFFFFF"/>
                <w:lang w:val="ru-RU"/>
              </w:rPr>
            </w:pPr>
          </w:p>
          <w:p w:rsidR="00E250DB" w:rsidRDefault="00E250DB" w:rsidP="008B5612">
            <w:pPr>
              <w:rPr>
                <w:color w:val="333333"/>
                <w:shd w:val="clear" w:color="auto" w:fill="FFFFFF"/>
                <w:lang w:val="ru-RU"/>
              </w:rPr>
            </w:pPr>
          </w:p>
          <w:p w:rsidR="008B5612" w:rsidRPr="008B5612" w:rsidRDefault="008B5612" w:rsidP="008B5612">
            <w:pPr>
              <w:rPr>
                <w:lang w:val="ru-RU"/>
              </w:rPr>
            </w:pPr>
            <w:r w:rsidRPr="008B5612">
              <w:rPr>
                <w:lang w:val="ru-RU"/>
              </w:rPr>
              <w:t xml:space="preserve">Телефон: </w:t>
            </w:r>
            <w:bookmarkStart w:id="0" w:name="_GoBack"/>
            <w:bookmarkEnd w:id="0"/>
            <w:r w:rsidRPr="008B5612">
              <w:rPr>
                <w:lang w:val="ru-RU"/>
              </w:rPr>
              <w:t xml:space="preserve">               </w:t>
            </w:r>
          </w:p>
          <w:p w:rsidR="00145E6C" w:rsidRPr="00E250DB" w:rsidRDefault="008B5612" w:rsidP="00145E6C">
            <w:r w:rsidRPr="008B5612">
              <w:rPr>
                <w:lang w:val="ru-RU"/>
              </w:rPr>
              <w:t xml:space="preserve">Электронная </w:t>
            </w:r>
            <w:proofErr w:type="gramStart"/>
            <w:r w:rsidRPr="008B5612">
              <w:rPr>
                <w:lang w:val="ru-RU"/>
              </w:rPr>
              <w:t xml:space="preserve">почта:   </w:t>
            </w:r>
            <w:proofErr w:type="gramEnd"/>
            <w:r w:rsidR="00145E6C">
              <w:rPr>
                <w:rFonts w:eastAsia="Calibri"/>
                <w:color w:val="333333"/>
                <w:lang w:val="ru-RU" w:eastAsia="en-US"/>
              </w:rPr>
              <w:br/>
            </w:r>
          </w:p>
          <w:p w:rsidR="00145E6C" w:rsidRPr="00A5666D" w:rsidRDefault="00145E6C" w:rsidP="00145E6C">
            <w:pPr>
              <w:rPr>
                <w:color w:val="000000" w:themeColor="text1"/>
                <w:sz w:val="24"/>
              </w:rPr>
            </w:pPr>
            <w:r>
              <w:rPr>
                <w:rFonts w:eastAsia="Calibri"/>
                <w:color w:val="333333"/>
                <w:lang w:val="ru-RU" w:eastAsia="en-US"/>
              </w:rPr>
              <w:t xml:space="preserve"> ________________</w:t>
            </w:r>
            <w:r>
              <w:rPr>
                <w:rFonts w:eastAsia="Calibri"/>
                <w:color w:val="333333"/>
                <w:lang w:val="ru-RU" w:eastAsia="en-US"/>
              </w:rPr>
              <w:t>_____</w:t>
            </w:r>
            <w:r>
              <w:rPr>
                <w:rFonts w:eastAsia="Calibri"/>
                <w:color w:val="333333"/>
                <w:lang w:val="ru-RU" w:eastAsia="en-US"/>
              </w:rPr>
              <w:t xml:space="preserve">__ </w:t>
            </w:r>
            <w:r>
              <w:rPr>
                <w:rFonts w:eastAsia="Calibri"/>
                <w:color w:val="333333"/>
                <w:lang w:val="ru-RU" w:eastAsia="en-US"/>
              </w:rPr>
              <w:t xml:space="preserve"> </w:t>
            </w:r>
          </w:p>
          <w:p w:rsidR="00145E6C" w:rsidRPr="008B5612" w:rsidRDefault="00145E6C" w:rsidP="008B5612">
            <w:pPr>
              <w:rPr>
                <w:lang w:val="ru-RU"/>
              </w:rPr>
            </w:pPr>
          </w:p>
        </w:tc>
        <w:tc>
          <w:tcPr>
            <w:tcW w:w="452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B5612" w:rsidRPr="008B5612" w:rsidRDefault="008B5612" w:rsidP="008B5612">
            <w:pPr>
              <w:pBdr>
                <w:bottom w:val="single" w:sz="12" w:space="1" w:color="000000"/>
              </w:pBdr>
              <w:rPr>
                <w:b/>
                <w:lang w:val="ru-RU"/>
              </w:rPr>
            </w:pPr>
            <w:r w:rsidRPr="008B5612">
              <w:rPr>
                <w:b/>
                <w:lang w:val="ru-RU"/>
              </w:rPr>
              <w:t>Благотворительный фонд «Автоволонтеры»</w:t>
            </w:r>
            <w:r>
              <w:rPr>
                <w:b/>
                <w:lang w:val="ru-RU"/>
              </w:rPr>
              <w:tab/>
            </w:r>
          </w:p>
          <w:p w:rsidR="00145E6C" w:rsidRDefault="008B5612" w:rsidP="008B5612">
            <w:pPr>
              <w:rPr>
                <w:lang w:val="ru-RU"/>
              </w:rPr>
            </w:pPr>
            <w:r w:rsidRPr="008B5612">
              <w:rPr>
                <w:lang w:val="ru-RU"/>
              </w:rPr>
              <w:t>Юридический адрес:</w:t>
            </w:r>
            <w:r w:rsidR="00145E6C">
              <w:rPr>
                <w:lang w:val="ru-RU"/>
              </w:rPr>
              <w:br/>
            </w:r>
            <w:r w:rsidRPr="008B5612">
              <w:rPr>
                <w:lang w:val="ru-RU"/>
              </w:rPr>
              <w:t>141402, Московская область, г.</w:t>
            </w:r>
            <w:r w:rsidRPr="00145E6C">
              <w:rPr>
                <w:lang w:val="ru-RU"/>
              </w:rPr>
              <w:t>Химки</w:t>
            </w:r>
            <w:r w:rsidRPr="008B5612">
              <w:rPr>
                <w:lang w:val="ru-RU"/>
              </w:rPr>
              <w:t>, ул.Ленинградская, д.29, офис 825\2</w:t>
            </w:r>
            <w:r w:rsidRPr="008B5612">
              <w:rPr>
                <w:sz w:val="24"/>
                <w:szCs w:val="24"/>
                <w:lang w:val="ru-RU"/>
              </w:rPr>
              <w:br/>
            </w:r>
            <w:r w:rsidRPr="008B5612">
              <w:rPr>
                <w:lang w:val="ru-RU"/>
              </w:rPr>
              <w:t xml:space="preserve">Фактический/почтовый адрес: </w:t>
            </w:r>
            <w:r w:rsidR="00145E6C">
              <w:rPr>
                <w:lang w:val="ru-RU"/>
              </w:rPr>
              <w:br/>
            </w:r>
            <w:r w:rsidRPr="008B5612">
              <w:rPr>
                <w:color w:val="333333"/>
                <w:shd w:val="clear" w:color="auto" w:fill="FFFFFF"/>
                <w:lang w:val="ru-RU"/>
              </w:rPr>
              <w:t>155723, Ивановская область, Савинский район,</w:t>
            </w:r>
            <w:r w:rsidR="00145E6C">
              <w:rPr>
                <w:lang w:val="ru-RU"/>
              </w:rPr>
              <w:t xml:space="preserve"> </w:t>
            </w:r>
            <w:r w:rsidRPr="008B5612">
              <w:rPr>
                <w:color w:val="333333"/>
                <w:shd w:val="clear" w:color="auto" w:fill="FFFFFF"/>
                <w:lang w:val="ru-RU"/>
              </w:rPr>
              <w:t>село Алексино д. 8</w:t>
            </w:r>
            <w:r w:rsidR="00145E6C">
              <w:rPr>
                <w:color w:val="333333"/>
                <w:shd w:val="clear" w:color="auto" w:fill="FFFFFF"/>
                <w:lang w:val="ru-RU"/>
              </w:rPr>
              <w:br/>
            </w:r>
            <w:r w:rsidR="00145E6C" w:rsidRPr="00145E6C">
              <w:rPr>
                <w:lang w:val="ru-RU"/>
              </w:rPr>
              <w:t>ОГРН: 1185000004012</w:t>
            </w:r>
            <w:r w:rsidR="00145E6C">
              <w:rPr>
                <w:lang w:val="ru-RU"/>
              </w:rPr>
              <w:br/>
              <w:t>ИНН 5047215177</w:t>
            </w:r>
            <w:r w:rsidR="00145E6C">
              <w:rPr>
                <w:lang w:val="ru-RU"/>
              </w:rPr>
              <w:br/>
              <w:t>КПП 504701001</w:t>
            </w:r>
            <w:r w:rsidR="00145E6C">
              <w:rPr>
                <w:lang w:val="ru-RU"/>
              </w:rPr>
              <w:br/>
              <w:t>р/с 40703810940000004748</w:t>
            </w:r>
            <w:r w:rsidR="00145E6C">
              <w:rPr>
                <w:lang w:val="ru-RU"/>
              </w:rPr>
              <w:br/>
              <w:t>в ПАО СБЕРБАНК</w:t>
            </w:r>
            <w:r w:rsidR="00145E6C">
              <w:rPr>
                <w:lang w:val="ru-RU"/>
              </w:rPr>
              <w:br/>
              <w:t>к/с 30101810400000000225</w:t>
            </w:r>
            <w:r w:rsidR="00145E6C">
              <w:rPr>
                <w:lang w:val="ru-RU"/>
              </w:rPr>
              <w:br/>
            </w:r>
            <w:r w:rsidR="00145E6C" w:rsidRPr="00145E6C">
              <w:rPr>
                <w:lang w:val="ru-RU"/>
              </w:rPr>
              <w:t>БИК: 044525225</w:t>
            </w:r>
            <w:r w:rsidR="00145E6C">
              <w:rPr>
                <w:lang w:val="ru-RU"/>
              </w:rPr>
              <w:br/>
            </w:r>
            <w:r w:rsidRPr="008B5612">
              <w:rPr>
                <w:lang w:val="ru-RU"/>
              </w:rPr>
              <w:t>Телефон: 88005506911</w:t>
            </w:r>
            <w:r w:rsidR="00145E6C">
              <w:rPr>
                <w:lang w:val="ru-RU"/>
              </w:rPr>
              <w:t xml:space="preserve">                             </w:t>
            </w:r>
            <w:r w:rsidRPr="008B5612">
              <w:rPr>
                <w:lang w:val="ru-RU"/>
              </w:rPr>
              <w:t xml:space="preserve">Электронная </w:t>
            </w:r>
            <w:proofErr w:type="gramStart"/>
            <w:r w:rsidRPr="008B5612">
              <w:rPr>
                <w:lang w:val="ru-RU"/>
              </w:rPr>
              <w:t xml:space="preserve">почта:   </w:t>
            </w:r>
            <w:proofErr w:type="gramEnd"/>
            <w:r w:rsidRPr="00BE5998">
              <w:t>info</w:t>
            </w:r>
            <w:r w:rsidRPr="008B5612">
              <w:rPr>
                <w:lang w:val="ru-RU"/>
              </w:rPr>
              <w:t>@</w:t>
            </w:r>
            <w:r w:rsidRPr="00BE5998">
              <w:t>x</w:t>
            </w:r>
            <w:r w:rsidRPr="008B5612">
              <w:rPr>
                <w:lang w:val="ru-RU"/>
              </w:rPr>
              <w:t>-15.</w:t>
            </w:r>
            <w:r>
              <w:t>ru</w:t>
            </w:r>
            <w:r w:rsidRPr="008B5612">
              <w:rPr>
                <w:lang w:val="ru-RU"/>
              </w:rPr>
              <w:t xml:space="preserve">   </w:t>
            </w:r>
          </w:p>
          <w:p w:rsidR="00145E6C" w:rsidRDefault="00145E6C" w:rsidP="008B5612">
            <w:pPr>
              <w:rPr>
                <w:lang w:val="ru-RU"/>
              </w:rPr>
            </w:pP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</w:r>
          </w:p>
          <w:p w:rsidR="00145E6C" w:rsidRDefault="00145E6C" w:rsidP="008B5612">
            <w:pPr>
              <w:rPr>
                <w:lang w:val="ru-RU"/>
              </w:rPr>
            </w:pPr>
          </w:p>
          <w:p w:rsidR="00145E6C" w:rsidRPr="00A5666D" w:rsidRDefault="00145E6C" w:rsidP="00145E6C">
            <w:pPr>
              <w:rPr>
                <w:color w:val="000000" w:themeColor="text1"/>
                <w:sz w:val="24"/>
              </w:rPr>
            </w:pPr>
            <w:r>
              <w:rPr>
                <w:rFonts w:eastAsia="Calibri"/>
                <w:color w:val="333333"/>
                <w:lang w:val="ru-RU" w:eastAsia="en-US"/>
              </w:rPr>
              <w:t>Президент __________________ И.А.Г</w:t>
            </w:r>
            <w:r w:rsidRPr="00145E6C">
              <w:rPr>
                <w:color w:val="333333"/>
                <w:lang w:val="ru-RU"/>
              </w:rPr>
              <w:t>олиневич</w:t>
            </w:r>
          </w:p>
          <w:p w:rsidR="008B5612" w:rsidRPr="008B5612" w:rsidRDefault="008B5612" w:rsidP="008B5612">
            <w:pPr>
              <w:rPr>
                <w:lang w:val="ru-RU"/>
              </w:rPr>
            </w:pPr>
            <w:r w:rsidRPr="008B5612">
              <w:rPr>
                <w:lang w:val="ru-RU"/>
              </w:rPr>
              <w:t xml:space="preserve">                        </w:t>
            </w:r>
          </w:p>
        </w:tc>
      </w:tr>
    </w:tbl>
    <w:p w:rsidR="008D1E12" w:rsidRPr="008B5612" w:rsidRDefault="00145E6C" w:rsidP="009B23F2">
      <w:pPr>
        <w:rPr>
          <w:lang w:val="ru-RU"/>
        </w:rPr>
      </w:pPr>
      <w:r>
        <w:rPr>
          <w:lang w:val="ru-RU"/>
        </w:rPr>
        <w:br/>
      </w:r>
      <w:r>
        <w:rPr>
          <w:lang w:val="ru-RU"/>
        </w:rPr>
        <w:tab/>
      </w:r>
    </w:p>
    <w:sectPr w:rsidR="008D1E12" w:rsidRPr="008B5612" w:rsidSect="00145E6C">
      <w:pgSz w:w="11905" w:h="16837"/>
      <w:pgMar w:top="709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13" w:rsidRDefault="00F66B13">
      <w:pPr>
        <w:spacing w:after="0" w:line="240" w:lineRule="auto"/>
      </w:pPr>
      <w:r>
        <w:separator/>
      </w:r>
    </w:p>
  </w:endnote>
  <w:endnote w:type="continuationSeparator" w:id="0">
    <w:p w:rsidR="00F66B13" w:rsidRDefault="00F6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13" w:rsidRDefault="00F66B13">
      <w:pPr>
        <w:spacing w:after="0" w:line="240" w:lineRule="auto"/>
      </w:pPr>
      <w:r>
        <w:separator/>
      </w:r>
    </w:p>
  </w:footnote>
  <w:footnote w:type="continuationSeparator" w:id="0">
    <w:p w:rsidR="00F66B13" w:rsidRDefault="00F6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30E8C"/>
    <w:multiLevelType w:val="multilevel"/>
    <w:tmpl w:val="83AE4E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58240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6F44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12"/>
    <w:rsid w:val="00145E6C"/>
    <w:rsid w:val="008B5612"/>
    <w:rsid w:val="008D1E12"/>
    <w:rsid w:val="009B23F2"/>
    <w:rsid w:val="00AF422B"/>
    <w:rsid w:val="00E250DB"/>
    <w:rsid w:val="00F6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FBB886-7722-49AC-A3F4-8A6674F5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B2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3F2"/>
  </w:style>
  <w:style w:type="paragraph" w:styleId="a6">
    <w:name w:val="footer"/>
    <w:basedOn w:val="a"/>
    <w:link w:val="a7"/>
    <w:uiPriority w:val="99"/>
    <w:unhideWhenUsed/>
    <w:rsid w:val="009B2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3F2"/>
  </w:style>
  <w:style w:type="paragraph" w:styleId="a8">
    <w:name w:val="List Paragraph"/>
    <w:basedOn w:val="a"/>
    <w:uiPriority w:val="34"/>
    <w:qFormat/>
    <w:rsid w:val="008B561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Голиневич</dc:creator>
  <cp:keywords/>
  <dc:description/>
  <cp:lastModifiedBy>Илья Голиневич</cp:lastModifiedBy>
  <cp:revision>2</cp:revision>
  <dcterms:created xsi:type="dcterms:W3CDTF">2021-07-08T10:38:00Z</dcterms:created>
  <dcterms:modified xsi:type="dcterms:W3CDTF">2021-07-08T10:38:00Z</dcterms:modified>
  <cp:category/>
</cp:coreProperties>
</file>